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58" w:rsidRDefault="00293B58" w:rsidP="00293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-PROJEKT-</w:t>
      </w:r>
    </w:p>
    <w:p w:rsidR="00293B58" w:rsidRDefault="00293B58" w:rsidP="00293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12C3" w:rsidRDefault="00D412C3" w:rsidP="00293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Uchwała Nr ……..</w:t>
      </w:r>
    </w:p>
    <w:p w:rsidR="00D412C3" w:rsidRDefault="00665D54" w:rsidP="00293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RADY GMINY MARKOWA</w:t>
      </w:r>
    </w:p>
    <w:p w:rsidR="00D412C3" w:rsidRDefault="00D412C3" w:rsidP="00293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 dnia ……….2012r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5D54" w:rsidRDefault="00665D54" w:rsidP="00293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5D54" w:rsidRDefault="00665D54" w:rsidP="00665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665D54" w:rsidP="00665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przyjęcia</w:t>
      </w:r>
      <w:r w:rsidR="00D412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12C3" w:rsidRPr="00665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programu współpracy Gminy </w:t>
      </w:r>
      <w:r w:rsidRPr="00665D54">
        <w:rPr>
          <w:rFonts w:ascii="Times New Roman" w:hAnsi="Times New Roman" w:cs="Times New Roman"/>
          <w:b/>
          <w:color w:val="000000"/>
          <w:sz w:val="24"/>
          <w:szCs w:val="24"/>
        </w:rPr>
        <w:t>Markowa</w:t>
      </w:r>
      <w:r w:rsidR="00D412C3" w:rsidRPr="00665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organizacjami </w:t>
      </w:r>
      <w:r w:rsidRPr="00665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pozarządowymi </w:t>
      </w:r>
      <w:r w:rsidR="00D412C3" w:rsidRPr="00665D54">
        <w:rPr>
          <w:rFonts w:ascii="Times New Roman" w:hAnsi="Times New Roman" w:cs="Times New Roman"/>
          <w:b/>
          <w:color w:val="000000"/>
          <w:sz w:val="24"/>
          <w:szCs w:val="24"/>
        </w:rPr>
        <w:t>w roku 2012</w:t>
      </w:r>
    </w:p>
    <w:p w:rsidR="00665D54" w:rsidRDefault="00665D54" w:rsidP="00665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5D54" w:rsidRDefault="00665D54" w:rsidP="00665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5D54" w:rsidRPr="00665D54" w:rsidRDefault="00665D54" w:rsidP="00665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4193" w:rsidRDefault="00D412C3" w:rsidP="002F6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</w:t>
      </w:r>
      <w:r w:rsidR="00665D54">
        <w:rPr>
          <w:rFonts w:ascii="Times New Roman" w:hAnsi="Times New Roman" w:cs="Times New Roman"/>
          <w:color w:val="000000"/>
          <w:sz w:val="24"/>
          <w:szCs w:val="24"/>
        </w:rPr>
        <w:t xml:space="preserve">art. 18 ust.2 pkt 4 ustawy z dnia 08 marca 1990r. o samorządzie gminnym (tekst jedn. Dz. U. z 2011r.  Nr 142 poz. 1591 z </w:t>
      </w:r>
      <w:proofErr w:type="spellStart"/>
      <w:r w:rsidR="00665D5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óżn</w:t>
      </w:r>
      <w:proofErr w:type="spellEnd"/>
      <w:r w:rsidR="00665D54">
        <w:rPr>
          <w:rFonts w:ascii="Times New Roman" w:hAnsi="Times New Roman" w:cs="Times New Roman"/>
          <w:color w:val="000000"/>
          <w:sz w:val="24"/>
          <w:szCs w:val="24"/>
        </w:rPr>
        <w:t>. zm.)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 xml:space="preserve">, oraz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5 ust. 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ustawy z dnia 24 kwietnia 2003 r. o 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 xml:space="preserve">działalności pożytku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publicznego i o wolontariacie (Dz. U. 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z 2003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r. Nr 96 poz.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873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óźn</w:t>
      </w:r>
      <w:proofErr w:type="spellEnd"/>
      <w:r w:rsidR="002F4193">
        <w:rPr>
          <w:rFonts w:ascii="Times New Roman" w:hAnsi="Times New Roman" w:cs="Times New Roman"/>
          <w:color w:val="000000"/>
          <w:sz w:val="24"/>
          <w:szCs w:val="24"/>
        </w:rPr>
        <w:t>. zm.)</w:t>
      </w:r>
    </w:p>
    <w:p w:rsidR="002F4193" w:rsidRDefault="002F4193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2F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4193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2F4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4193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2F4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4193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2F4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4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2F4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4193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="002F4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4193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2F4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4193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2F4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4193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2F4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 </w:t>
      </w:r>
      <w:r w:rsidRPr="002F4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uchwala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 nas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tę</w:t>
      </w:r>
      <w:r>
        <w:rPr>
          <w:rFonts w:ascii="Times New Roman" w:hAnsi="Times New Roman" w:cs="Times New Roman"/>
          <w:color w:val="000000"/>
          <w:sz w:val="24"/>
          <w:szCs w:val="24"/>
        </w:rPr>
        <w:t>puje:</w:t>
      </w:r>
    </w:p>
    <w:p w:rsidR="002F4193" w:rsidRDefault="002F4193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2F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4193">
        <w:rPr>
          <w:rFonts w:ascii="Times New Roman" w:hAnsi="Times New Roman" w:cs="Times New Roman"/>
          <w:b/>
          <w:color w:val="000000"/>
          <w:sz w:val="24"/>
          <w:szCs w:val="24"/>
        </w:rPr>
        <w:t>§ 1.</w:t>
      </w:r>
    </w:p>
    <w:p w:rsidR="002F6029" w:rsidRPr="002F4193" w:rsidRDefault="002F6029" w:rsidP="002F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12C3" w:rsidRDefault="00D412C3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Po przeprowadzonych konsultacjach z organizacjami poza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rząd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owymi 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przyjmuje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ię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współpracy Gminy 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Markowa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rok 2012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organizacjami pozar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zą</w:t>
      </w:r>
      <w:r>
        <w:rPr>
          <w:rFonts w:ascii="Times New Roman" w:hAnsi="Times New Roman" w:cs="Times New Roman"/>
          <w:color w:val="000000"/>
          <w:sz w:val="24"/>
          <w:szCs w:val="24"/>
        </w:rPr>
        <w:t>dowymi dział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ają</w:t>
      </w:r>
      <w:r>
        <w:rPr>
          <w:rFonts w:ascii="Times New Roman" w:hAnsi="Times New Roman" w:cs="Times New Roman"/>
          <w:color w:val="000000"/>
          <w:sz w:val="24"/>
          <w:szCs w:val="24"/>
        </w:rPr>
        <w:t>cymi na jej terenie, stanow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ią</w:t>
      </w:r>
      <w:r>
        <w:rPr>
          <w:rFonts w:ascii="Times New Roman" w:hAnsi="Times New Roman" w:cs="Times New Roman"/>
          <w:color w:val="000000"/>
          <w:sz w:val="24"/>
          <w:szCs w:val="24"/>
        </w:rPr>
        <w:t>cy za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łą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cznik 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nr 1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niniejszej uchwały.</w:t>
      </w:r>
    </w:p>
    <w:p w:rsidR="002F4193" w:rsidRDefault="002F4193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Program współpracy Gminy 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Markowa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organizacjami poza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rzą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dowymi, zwany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dalej”programem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realizowany </w:t>
      </w:r>
      <w:r w:rsidR="002F4193">
        <w:rPr>
          <w:rFonts w:ascii="Times New Roman" w:hAnsi="Times New Roman" w:cs="Times New Roman"/>
          <w:color w:val="000000"/>
          <w:sz w:val="24"/>
          <w:szCs w:val="24"/>
        </w:rPr>
        <w:t>bę</w:t>
      </w:r>
      <w:r>
        <w:rPr>
          <w:rFonts w:ascii="Times New Roman" w:hAnsi="Times New Roman" w:cs="Times New Roman"/>
          <w:color w:val="000000"/>
          <w:sz w:val="24"/>
          <w:szCs w:val="24"/>
        </w:rPr>
        <w:t>dzie w okresie od 1 stycznia 2012 r. do 31 grudnia 2012 r.</w:t>
      </w:r>
    </w:p>
    <w:p w:rsidR="002F4193" w:rsidRDefault="002F4193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>Wysokość środków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finansowych przeznaczonych na realizac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>ję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zad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>ań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>ję</w:t>
      </w:r>
      <w:r>
        <w:rPr>
          <w:rFonts w:ascii="Times New Roman" w:hAnsi="Times New Roman" w:cs="Times New Roman"/>
          <w:color w:val="000000"/>
          <w:sz w:val="24"/>
          <w:szCs w:val="24"/>
        </w:rPr>
        <w:t>tych niniejszym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Programem okr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>eś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projekt uchwały 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 xml:space="preserve">budżetowej </w:t>
      </w:r>
      <w:r>
        <w:rPr>
          <w:rFonts w:ascii="Times New Roman" w:hAnsi="Times New Roman" w:cs="Times New Roman"/>
          <w:color w:val="000000"/>
          <w:sz w:val="24"/>
          <w:szCs w:val="24"/>
        </w:rPr>
        <w:t>na 2012 rok.</w:t>
      </w:r>
    </w:p>
    <w:p w:rsidR="002F6029" w:rsidRDefault="002F6029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2F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6029">
        <w:rPr>
          <w:rFonts w:ascii="Times New Roman" w:hAnsi="Times New Roman" w:cs="Times New Roman"/>
          <w:b/>
          <w:color w:val="000000"/>
          <w:sz w:val="24"/>
          <w:szCs w:val="24"/>
        </w:rPr>
        <w:t>§ 2.</w:t>
      </w:r>
    </w:p>
    <w:p w:rsidR="002F6029" w:rsidRPr="002F6029" w:rsidRDefault="002F6029" w:rsidP="002F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12C3" w:rsidRDefault="00D412C3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Wykonanie uchwały powierza 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Wójtowi Gminy 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>Markowa.</w:t>
      </w:r>
    </w:p>
    <w:p w:rsidR="002F6029" w:rsidRDefault="002F6029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2F6029" w:rsidP="002F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3</w:t>
      </w:r>
      <w:r w:rsidR="00D412C3" w:rsidRPr="002F602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F6029" w:rsidRPr="002F6029" w:rsidRDefault="002F6029" w:rsidP="002F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12C3" w:rsidRDefault="002F6029" w:rsidP="002F6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Uchwała wchodzi w życie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 xml:space="preserve"> z dniem po</w:t>
      </w:r>
      <w:r>
        <w:rPr>
          <w:rFonts w:ascii="Times New Roman" w:hAnsi="Times New Roman" w:cs="Times New Roman"/>
          <w:color w:val="000000"/>
          <w:sz w:val="24"/>
          <w:szCs w:val="24"/>
        </w:rPr>
        <w:t>dję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cia.</w:t>
      </w: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2F6029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6029" w:rsidRDefault="00D412C3" w:rsidP="002F602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>łąc</w:t>
      </w:r>
      <w:r>
        <w:rPr>
          <w:rFonts w:ascii="Times New Roman" w:hAnsi="Times New Roman" w:cs="Times New Roman"/>
          <w:color w:val="000000"/>
          <w:sz w:val="24"/>
          <w:szCs w:val="24"/>
        </w:rPr>
        <w:t>znik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 xml:space="preserve"> nr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Uchwał</w:t>
      </w:r>
      <w:r w:rsidR="002F6029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 …….</w:t>
      </w:r>
    </w:p>
    <w:p w:rsidR="00D412C3" w:rsidRDefault="002F6029" w:rsidP="00C072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Rady Gminy Markowa</w:t>
      </w:r>
    </w:p>
    <w:p w:rsidR="00D412C3" w:rsidRDefault="00C07255" w:rsidP="00C072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dnia ………………2011r.</w:t>
      </w:r>
    </w:p>
    <w:p w:rsidR="00C07255" w:rsidRDefault="00C07255" w:rsidP="00C072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C07255" w:rsidRDefault="00C07255" w:rsidP="00C072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C07255" w:rsidRDefault="00C07255" w:rsidP="00C072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 WSPÓŁPRACY GMINY </w:t>
      </w:r>
      <w:r w:rsidR="00C07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MARKOWA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 ORGANIZACJAMI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POZA</w:t>
      </w:r>
      <w:r w:rsidR="00C07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RZĄD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OWYMI NA ROK 2012.</w:t>
      </w:r>
    </w:p>
    <w:p w:rsidR="00C07255" w:rsidRDefault="00C07255" w:rsidP="00C0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7255" w:rsidRDefault="00C07255" w:rsidP="00C0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2C3" w:rsidRDefault="00D412C3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POSTANOWIENIA OGÓLNE</w:t>
      </w:r>
    </w:p>
    <w:p w:rsidR="00C07255" w:rsidRDefault="00C07255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Ilekr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oć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 te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kś</w:t>
      </w:r>
      <w:r>
        <w:rPr>
          <w:rFonts w:ascii="Times New Roman" w:hAnsi="Times New Roman" w:cs="Times New Roman"/>
          <w:color w:val="000000"/>
          <w:sz w:val="24"/>
          <w:szCs w:val="24"/>
        </w:rPr>
        <w:t>cie jest mowa o:</w:t>
      </w:r>
    </w:p>
    <w:p w:rsidR="00C07255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ustawie </w:t>
      </w:r>
      <w:r>
        <w:rPr>
          <w:rFonts w:ascii="Times New Roman" w:hAnsi="Times New Roman" w:cs="Times New Roman"/>
          <w:color w:val="000000"/>
          <w:sz w:val="24"/>
          <w:szCs w:val="24"/>
        </w:rPr>
        <w:t>– nal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eż</w:t>
      </w:r>
      <w:r>
        <w:rPr>
          <w:rFonts w:ascii="Times New Roman" w:hAnsi="Times New Roman" w:cs="Times New Roman"/>
          <w:color w:val="000000"/>
          <w:sz w:val="24"/>
          <w:szCs w:val="24"/>
        </w:rPr>
        <w:t>y przez to rozumi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eć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usta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wę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dnia 24 kwietnia 2003 r. o działaln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oś</w:t>
      </w:r>
      <w:r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oż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ytku publicznego i o wolontariacie ( Dz. U. Nr 96, poz. 873 z 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póź</w:t>
      </w:r>
      <w:r>
        <w:rPr>
          <w:rFonts w:ascii="Times New Roman" w:hAnsi="Times New Roman" w:cs="Times New Roman"/>
          <w:color w:val="000000"/>
          <w:sz w:val="24"/>
          <w:szCs w:val="24"/>
        </w:rPr>
        <w:t>niejszymi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zmianami);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programie </w:t>
      </w:r>
      <w:r>
        <w:rPr>
          <w:rFonts w:ascii="Times New Roman" w:hAnsi="Times New Roman" w:cs="Times New Roman"/>
          <w:color w:val="000000"/>
          <w:sz w:val="24"/>
          <w:szCs w:val="24"/>
        </w:rPr>
        <w:t>– nal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eż</w:t>
      </w:r>
      <w:r>
        <w:rPr>
          <w:rFonts w:ascii="Times New Roman" w:hAnsi="Times New Roman" w:cs="Times New Roman"/>
          <w:color w:val="000000"/>
          <w:sz w:val="24"/>
          <w:szCs w:val="24"/>
        </w:rPr>
        <w:t>y przez to rozumi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eć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„ Program Współpracy Gminy 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Markowa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rok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63D">
        <w:rPr>
          <w:rFonts w:ascii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organizacjami pozar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zą</w:t>
      </w:r>
      <w:r>
        <w:rPr>
          <w:rFonts w:ascii="Times New Roman" w:hAnsi="Times New Roman" w:cs="Times New Roman"/>
          <w:color w:val="000000"/>
          <w:sz w:val="24"/>
          <w:szCs w:val="24"/>
        </w:rPr>
        <w:t>dowymi;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konkursie </w:t>
      </w:r>
      <w:r>
        <w:rPr>
          <w:rFonts w:ascii="Times New Roman" w:hAnsi="Times New Roman" w:cs="Times New Roman"/>
          <w:color w:val="000000"/>
          <w:sz w:val="24"/>
          <w:szCs w:val="24"/>
        </w:rPr>
        <w:t>- nal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eż</w:t>
      </w:r>
      <w:r>
        <w:rPr>
          <w:rFonts w:ascii="Times New Roman" w:hAnsi="Times New Roman" w:cs="Times New Roman"/>
          <w:color w:val="000000"/>
          <w:sz w:val="24"/>
          <w:szCs w:val="24"/>
        </w:rPr>
        <w:t>y przez to rozumi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eć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otwarty konkurs ofert, o którym mowa w art. 11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ust. 2 ustawy;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organizacjach </w:t>
      </w:r>
      <w:r>
        <w:rPr>
          <w:rFonts w:ascii="Times New Roman" w:hAnsi="Times New Roman" w:cs="Times New Roman"/>
          <w:color w:val="000000"/>
          <w:sz w:val="24"/>
          <w:szCs w:val="24"/>
        </w:rPr>
        <w:t>– rozumie si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przez to organizacje pozar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zą</w:t>
      </w:r>
      <w:r>
        <w:rPr>
          <w:rFonts w:ascii="Times New Roman" w:hAnsi="Times New Roman" w:cs="Times New Roman"/>
          <w:color w:val="000000"/>
          <w:sz w:val="24"/>
          <w:szCs w:val="24"/>
        </w:rPr>
        <w:t>dowe i inne podmioty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prowad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zą</w:t>
      </w:r>
      <w:r>
        <w:rPr>
          <w:rFonts w:ascii="Times New Roman" w:hAnsi="Times New Roman" w:cs="Times New Roman"/>
          <w:color w:val="000000"/>
          <w:sz w:val="24"/>
          <w:szCs w:val="24"/>
        </w:rPr>
        <w:t>ce działaln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ość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oż</w:t>
      </w:r>
      <w:r>
        <w:rPr>
          <w:rFonts w:ascii="Times New Roman" w:hAnsi="Times New Roman" w:cs="Times New Roman"/>
          <w:color w:val="000000"/>
          <w:sz w:val="24"/>
          <w:szCs w:val="24"/>
        </w:rPr>
        <w:t>ytku publicznego, o których mowa w art. 3 ustawy;</w:t>
      </w:r>
    </w:p>
    <w:p w:rsidR="00C07255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Gminie </w:t>
      </w:r>
      <w:r>
        <w:rPr>
          <w:rFonts w:ascii="Times New Roman" w:hAnsi="Times New Roman" w:cs="Times New Roman"/>
          <w:color w:val="000000"/>
          <w:sz w:val="24"/>
          <w:szCs w:val="24"/>
        </w:rPr>
        <w:t>– nal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eż</w:t>
      </w:r>
      <w:r>
        <w:rPr>
          <w:rFonts w:ascii="Times New Roman" w:hAnsi="Times New Roman" w:cs="Times New Roman"/>
          <w:color w:val="000000"/>
          <w:sz w:val="24"/>
          <w:szCs w:val="24"/>
        </w:rPr>
        <w:t>y przez to rozumie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/>
          <w:sz w:val="24"/>
          <w:szCs w:val="24"/>
        </w:rPr>
        <w:t>Gmi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nę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Markowa</w:t>
      </w:r>
    </w:p>
    <w:p w:rsidR="009362A8" w:rsidRDefault="009362A8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CELE PROGRAMU</w:t>
      </w:r>
    </w:p>
    <w:p w:rsidR="00C07255" w:rsidRDefault="00C07255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2C3" w:rsidRDefault="00D412C3" w:rsidP="00FA56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Celem głównym współpracy Gminy z organizacjami jest budowanie społecz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eń</w:t>
      </w:r>
      <w:r>
        <w:rPr>
          <w:rFonts w:ascii="Times New Roman" w:hAnsi="Times New Roman" w:cs="Times New Roman"/>
          <w:color w:val="000000"/>
          <w:sz w:val="24"/>
          <w:szCs w:val="24"/>
        </w:rPr>
        <w:t>stwa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bywatelskiego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, jego udział w rozwiązywaniu lokalnych problemów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zw</w:t>
      </w:r>
      <w:r w:rsidR="00C07255">
        <w:rPr>
          <w:rFonts w:ascii="Times New Roman" w:hAnsi="Times New Roman" w:cs="Times New Roman"/>
          <w:color w:val="000000"/>
          <w:sz w:val="24"/>
          <w:szCs w:val="24"/>
        </w:rPr>
        <w:t>ię</w:t>
      </w:r>
      <w:r>
        <w:rPr>
          <w:rFonts w:ascii="Times New Roman" w:hAnsi="Times New Roman" w:cs="Times New Roman"/>
          <w:color w:val="000000"/>
          <w:sz w:val="24"/>
          <w:szCs w:val="24"/>
        </w:rPr>
        <w:t>kszenie stopnia zaspokojenia potrzeb społecznych.</w:t>
      </w:r>
    </w:p>
    <w:p w:rsidR="00C07255" w:rsidRDefault="00C07255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Cele szczegółowe: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Tworzenie warunków do zw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ię</w:t>
      </w:r>
      <w:r>
        <w:rPr>
          <w:rFonts w:ascii="Times New Roman" w:hAnsi="Times New Roman" w:cs="Times New Roman"/>
          <w:color w:val="000000"/>
          <w:sz w:val="24"/>
          <w:szCs w:val="24"/>
        </w:rPr>
        <w:t>kszenia aktywn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oś</w:t>
      </w:r>
      <w:r>
        <w:rPr>
          <w:rFonts w:ascii="Times New Roman" w:hAnsi="Times New Roman" w:cs="Times New Roman"/>
          <w:color w:val="000000"/>
          <w:sz w:val="24"/>
          <w:szCs w:val="24"/>
        </w:rPr>
        <w:t>ci społecznej.</w:t>
      </w:r>
    </w:p>
    <w:p w:rsidR="00D412C3" w:rsidRDefault="00D412C3" w:rsidP="00986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Przeciwdziałanie patologiom społecznym.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Poprawa 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jakości życia</w:t>
      </w:r>
      <w:r>
        <w:rPr>
          <w:rFonts w:ascii="Times New Roman" w:hAnsi="Times New Roman" w:cs="Times New Roman"/>
          <w:color w:val="000000"/>
          <w:sz w:val="24"/>
          <w:szCs w:val="24"/>
        </w:rPr>
        <w:t>, poprzez pełniejsze zaspokajanie potrzeb społecznych.</w:t>
      </w:r>
    </w:p>
    <w:p w:rsidR="009362A8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Poprawa współpracy m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ię</w:t>
      </w:r>
      <w:r>
        <w:rPr>
          <w:rFonts w:ascii="Times New Roman" w:hAnsi="Times New Roman" w:cs="Times New Roman"/>
          <w:color w:val="000000"/>
          <w:sz w:val="24"/>
          <w:szCs w:val="24"/>
        </w:rPr>
        <w:t>dzysektorowej pom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ię</w:t>
      </w:r>
      <w:r>
        <w:rPr>
          <w:rFonts w:ascii="Times New Roman" w:hAnsi="Times New Roman" w:cs="Times New Roman"/>
          <w:color w:val="000000"/>
          <w:sz w:val="24"/>
          <w:szCs w:val="24"/>
        </w:rPr>
        <w:t>dzy sektorem poza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rzą</w:t>
      </w:r>
      <w:r>
        <w:rPr>
          <w:rFonts w:ascii="Times New Roman" w:hAnsi="Times New Roman" w:cs="Times New Roman"/>
          <w:color w:val="000000"/>
          <w:sz w:val="24"/>
          <w:szCs w:val="24"/>
        </w:rPr>
        <w:t>dowym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administrac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 xml:space="preserve">ją 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412C3" w:rsidRDefault="009362A8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publicz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ną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62A8" w:rsidRDefault="009362A8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0E4" w:rsidRDefault="009860E4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ZASADY WSPÓŁPRACY</w:t>
      </w:r>
    </w:p>
    <w:p w:rsidR="009362A8" w:rsidRDefault="009362A8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2C3" w:rsidRDefault="00D412C3" w:rsidP="00936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Współpraca Gminy z organizacjami odbywa s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ię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 zasadach: pomocnicz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oś</w:t>
      </w:r>
      <w:r>
        <w:rPr>
          <w:rFonts w:ascii="Times New Roman" w:hAnsi="Times New Roman" w:cs="Times New Roman"/>
          <w:color w:val="000000"/>
          <w:sz w:val="24"/>
          <w:szCs w:val="24"/>
        </w:rPr>
        <w:t>ci, suwerenn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oś</w:t>
      </w:r>
      <w:r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stron, partnerstwa, efektywn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oś</w:t>
      </w:r>
      <w:r>
        <w:rPr>
          <w:rFonts w:ascii="Times New Roman" w:hAnsi="Times New Roman" w:cs="Times New Roman"/>
          <w:color w:val="000000"/>
          <w:sz w:val="24"/>
          <w:szCs w:val="24"/>
        </w:rPr>
        <w:t>ci, uczciwej konkurencji oraz jawn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oś</w:t>
      </w:r>
      <w:r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9362A8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Zasada pomocnicz</w:t>
      </w:r>
      <w:r w:rsidR="00986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 </w:t>
      </w:r>
      <w:r>
        <w:rPr>
          <w:rFonts w:ascii="Times New Roman" w:hAnsi="Times New Roman" w:cs="Times New Roman"/>
          <w:color w:val="000000"/>
          <w:sz w:val="24"/>
          <w:szCs w:val="24"/>
        </w:rPr>
        <w:t>oznacza współpra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cę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władzy samor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zą</w:t>
      </w:r>
      <w:r>
        <w:rPr>
          <w:rFonts w:ascii="Times New Roman" w:hAnsi="Times New Roman" w:cs="Times New Roman"/>
          <w:color w:val="000000"/>
          <w:sz w:val="24"/>
          <w:szCs w:val="24"/>
        </w:rPr>
        <w:t>dowej z podmiotami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programu, opar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tą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na obo</w:t>
      </w:r>
      <w:r>
        <w:rPr>
          <w:rFonts w:ascii="Times New Roman" w:hAnsi="Times New Roman" w:cs="Times New Roman"/>
          <w:color w:val="000000"/>
          <w:sz w:val="24"/>
          <w:szCs w:val="24"/>
        </w:rPr>
        <w:t>pólnej c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hę</w:t>
      </w:r>
      <w:r>
        <w:rPr>
          <w:rFonts w:ascii="Times New Roman" w:hAnsi="Times New Roman" w:cs="Times New Roman"/>
          <w:color w:val="000000"/>
          <w:sz w:val="24"/>
          <w:szCs w:val="24"/>
        </w:rPr>
        <w:t>ci wzajemnych dział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ań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dążących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jak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najlepszych efektów w realizacji zad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ań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publicznych, w celu realizacji ich w sposób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ekonomiczny, profesjonalny i terminowy.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Zasada suwerenn</w:t>
      </w:r>
      <w:r w:rsidR="00986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 </w:t>
      </w:r>
      <w:r>
        <w:rPr>
          <w:rFonts w:ascii="Times New Roman" w:hAnsi="Times New Roman" w:cs="Times New Roman"/>
          <w:color w:val="000000"/>
          <w:sz w:val="24"/>
          <w:szCs w:val="24"/>
        </w:rPr>
        <w:t>oznacz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 xml:space="preserve">a, że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strony ma</w:t>
      </w:r>
      <w:r w:rsidR="009860E4">
        <w:rPr>
          <w:rFonts w:ascii="Times New Roman" w:hAnsi="Times New Roman" w:cs="Times New Roman"/>
          <w:color w:val="000000"/>
          <w:sz w:val="24"/>
          <w:szCs w:val="24"/>
        </w:rPr>
        <w:t>ją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prawo do niezal</w:t>
      </w:r>
      <w:r w:rsidR="008C585B">
        <w:rPr>
          <w:rFonts w:ascii="Times New Roman" w:hAnsi="Times New Roman" w:cs="Times New Roman"/>
          <w:color w:val="000000"/>
          <w:sz w:val="24"/>
          <w:szCs w:val="24"/>
        </w:rPr>
        <w:t>eż</w:t>
      </w:r>
      <w:r>
        <w:rPr>
          <w:rFonts w:ascii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NewRoman" w:hAnsi="TimesNewRoman" w:cs="TimesNew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 i od</w:t>
      </w:r>
      <w:r w:rsidR="008C585B">
        <w:rPr>
          <w:rFonts w:ascii="Times New Roman" w:hAnsi="Times New Roman" w:cs="Times New Roman"/>
          <w:color w:val="000000"/>
          <w:sz w:val="24"/>
          <w:szCs w:val="24"/>
        </w:rPr>
        <w:t>rę</w:t>
      </w:r>
      <w:r>
        <w:rPr>
          <w:rFonts w:ascii="Times New Roman" w:hAnsi="Times New Roman" w:cs="Times New Roman"/>
          <w:color w:val="000000"/>
          <w:sz w:val="24"/>
          <w:szCs w:val="24"/>
        </w:rPr>
        <w:t>bn</w:t>
      </w:r>
      <w:r w:rsidR="008C585B">
        <w:rPr>
          <w:rFonts w:ascii="Times New Roman" w:hAnsi="Times New Roman" w:cs="Times New Roman"/>
          <w:color w:val="000000"/>
          <w:sz w:val="24"/>
          <w:szCs w:val="24"/>
        </w:rPr>
        <w:t>oś</w:t>
      </w:r>
      <w:r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 samodzielnym definiowaniu i poszukiwaniu sposobów rozw</w:t>
      </w:r>
      <w:r w:rsidR="008C585B">
        <w:rPr>
          <w:rFonts w:ascii="Times New Roman" w:hAnsi="Times New Roman" w:cs="Times New Roman"/>
          <w:color w:val="000000"/>
          <w:sz w:val="24"/>
          <w:szCs w:val="24"/>
        </w:rPr>
        <w:t>ią</w:t>
      </w:r>
      <w:r>
        <w:rPr>
          <w:rFonts w:ascii="Times New Roman" w:hAnsi="Times New Roman" w:cs="Times New Roman"/>
          <w:color w:val="000000"/>
          <w:sz w:val="24"/>
          <w:szCs w:val="24"/>
        </w:rPr>
        <w:t>zywania problemów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 zad</w:t>
      </w:r>
      <w:r w:rsidR="008C585B">
        <w:rPr>
          <w:rFonts w:ascii="Times New Roman" w:hAnsi="Times New Roman" w:cs="Times New Roman"/>
          <w:color w:val="000000"/>
          <w:sz w:val="24"/>
          <w:szCs w:val="24"/>
        </w:rPr>
        <w:t>ań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A56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Zasada partnerstwa </w:t>
      </w:r>
      <w:r>
        <w:rPr>
          <w:rFonts w:ascii="Times New Roman" w:hAnsi="Times New Roman" w:cs="Times New Roman"/>
          <w:color w:val="000000"/>
          <w:sz w:val="24"/>
          <w:szCs w:val="24"/>
        </w:rPr>
        <w:t>oznacza dobrowol</w:t>
      </w:r>
      <w:r w:rsidR="008C585B">
        <w:rPr>
          <w:rFonts w:ascii="Times New Roman" w:hAnsi="Times New Roman" w:cs="Times New Roman"/>
          <w:color w:val="000000"/>
          <w:sz w:val="24"/>
          <w:szCs w:val="24"/>
        </w:rPr>
        <w:t>ną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współpra</w:t>
      </w:r>
      <w:r w:rsidR="008C585B">
        <w:rPr>
          <w:rFonts w:ascii="Times New Roman" w:hAnsi="Times New Roman" w:cs="Times New Roman"/>
          <w:color w:val="000000"/>
          <w:sz w:val="24"/>
          <w:szCs w:val="24"/>
        </w:rPr>
        <w:t>cę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równor</w:t>
      </w:r>
      <w:r w:rsidR="008C585B">
        <w:rPr>
          <w:rFonts w:ascii="Times New Roman" w:hAnsi="Times New Roman" w:cs="Times New Roman"/>
          <w:color w:val="000000"/>
          <w:sz w:val="24"/>
          <w:szCs w:val="24"/>
        </w:rPr>
        <w:t>zę</w:t>
      </w:r>
      <w:r>
        <w:rPr>
          <w:rFonts w:ascii="Times New Roman" w:hAnsi="Times New Roman" w:cs="Times New Roman"/>
          <w:color w:val="000000"/>
          <w:sz w:val="24"/>
          <w:szCs w:val="24"/>
        </w:rPr>
        <w:t>dnych sobie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podmiotów 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 rozw</w:t>
      </w:r>
      <w:r w:rsidR="008C585B">
        <w:rPr>
          <w:rFonts w:ascii="Times New Roman" w:hAnsi="Times New Roman" w:cs="Times New Roman"/>
          <w:color w:val="000000"/>
          <w:sz w:val="24"/>
          <w:szCs w:val="24"/>
        </w:rPr>
        <w:t>ią</w:t>
      </w:r>
      <w:r>
        <w:rPr>
          <w:rFonts w:ascii="Times New Roman" w:hAnsi="Times New Roman" w:cs="Times New Roman"/>
          <w:color w:val="000000"/>
          <w:sz w:val="24"/>
          <w:szCs w:val="24"/>
        </w:rPr>
        <w:t>zywaniu wspólnie zdefiniowanych problemów i osi</w:t>
      </w:r>
      <w:r w:rsidR="008C585B">
        <w:rPr>
          <w:rFonts w:ascii="Times New Roman" w:hAnsi="Times New Roman" w:cs="Times New Roman"/>
          <w:color w:val="000000"/>
          <w:sz w:val="24"/>
          <w:szCs w:val="24"/>
        </w:rPr>
        <w:t>ąg</w:t>
      </w:r>
      <w:r>
        <w:rPr>
          <w:rFonts w:ascii="Times New Roman" w:hAnsi="Times New Roman" w:cs="Times New Roman"/>
          <w:color w:val="000000"/>
          <w:sz w:val="24"/>
          <w:szCs w:val="24"/>
        </w:rPr>
        <w:t>aniu razem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wytyczonych celów.</w:t>
      </w:r>
    </w:p>
    <w:p w:rsidR="00D412C3" w:rsidRDefault="00FA563D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12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Zasada efektywn</w:t>
      </w:r>
      <w:r w:rsidR="008C58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</w:t>
      </w:r>
      <w:r w:rsidR="00D412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 xml:space="preserve">polega na </w:t>
      </w:r>
      <w:r w:rsidR="00170AEB">
        <w:rPr>
          <w:rFonts w:ascii="Times New Roman" w:hAnsi="Times New Roman" w:cs="Times New Roman"/>
          <w:color w:val="000000"/>
          <w:sz w:val="24"/>
          <w:szCs w:val="24"/>
        </w:rPr>
        <w:t>dąż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 xml:space="preserve">eniu do </w:t>
      </w:r>
      <w:r w:rsidR="00170AEB">
        <w:rPr>
          <w:rFonts w:ascii="Times New Roman" w:hAnsi="Times New Roman" w:cs="Times New Roman"/>
          <w:color w:val="000000"/>
          <w:sz w:val="24"/>
          <w:szCs w:val="24"/>
        </w:rPr>
        <w:t>osiągnięcia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170AEB">
        <w:rPr>
          <w:rFonts w:ascii="Times New Roman" w:hAnsi="Times New Roman" w:cs="Times New Roman"/>
          <w:color w:val="000000"/>
          <w:sz w:val="24"/>
          <w:szCs w:val="24"/>
        </w:rPr>
        <w:t>ożliw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ie najlepszych efektów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w realizacji zad</w:t>
      </w:r>
      <w:r w:rsidR="00170AEB">
        <w:rPr>
          <w:rFonts w:ascii="Times New Roman" w:hAnsi="Times New Roman" w:cs="Times New Roman"/>
          <w:color w:val="000000"/>
          <w:sz w:val="24"/>
          <w:szCs w:val="24"/>
        </w:rPr>
        <w:t>ań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D412C3" w:rsidRDefault="00FA563D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12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Zasada uczciwej konkurencji i jawn</w:t>
      </w:r>
      <w:r w:rsidR="00170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</w:t>
      </w:r>
      <w:r w:rsidR="00D412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zakłada kształtowanie przejrzystych zasad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współpracy opartych na równych, jawnych kryteriach wspierania realizatora zadania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publicznego.</w:t>
      </w:r>
    </w:p>
    <w:p w:rsidR="009362A8" w:rsidRDefault="009362A8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0AEB" w:rsidRDefault="00170AEB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OBSZAR WSPÓŁPRACY</w:t>
      </w:r>
    </w:p>
    <w:p w:rsidR="009362A8" w:rsidRDefault="009362A8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2C3" w:rsidRDefault="000538DF" w:rsidP="00FA56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Gmina zamierza podjąć 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 2012 r. współpracę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organizacjami pozarzą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dowymi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63D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w zakresie 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i zadań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Gminy, w szczególnoś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ci: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kultury, ochrony dóbr kultury i tradycji,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 xml:space="preserve"> nauki, edukacji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upowszechniania sportu, kultury fizycznej i turystyki,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przeciwdziałania 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>uzależnieniom i patologiom społecznym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ochrony i promocji zdrowia.</w:t>
      </w:r>
    </w:p>
    <w:p w:rsidR="00D412C3" w:rsidRDefault="000538DF" w:rsidP="00FA56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Wykaz priorytetowych zadań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 xml:space="preserve">publicznych, których </w:t>
      </w:r>
      <w:r>
        <w:rPr>
          <w:rFonts w:ascii="Times New Roman" w:hAnsi="Times New Roman" w:cs="Times New Roman"/>
          <w:color w:val="000000"/>
          <w:sz w:val="24"/>
          <w:szCs w:val="24"/>
        </w:rPr>
        <w:t>realizację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 xml:space="preserve">Gmina </w:t>
      </w:r>
      <w:r>
        <w:rPr>
          <w:rFonts w:ascii="Times New Roman" w:hAnsi="Times New Roman" w:cs="Times New Roman"/>
          <w:color w:val="000000"/>
          <w:sz w:val="24"/>
          <w:szCs w:val="24"/>
        </w:rPr>
        <w:t>Markowa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zamierza wspierać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lub je powierzać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organizacjom pozarzą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dowym w roku 2012: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promocja sztuki twórców profesjonalnych i nieprofesjonalnych,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realiz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>acja wydawnictw promujących kulturę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 dziedzictwo narodowe Gminy,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promocja produktów regionalnych i tradycyjnych,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>ochrona wartoś</w:t>
      </w:r>
      <w:r>
        <w:rPr>
          <w:rFonts w:ascii="Times New Roman" w:hAnsi="Times New Roman" w:cs="Times New Roman"/>
          <w:color w:val="000000"/>
          <w:sz w:val="24"/>
          <w:szCs w:val="24"/>
        </w:rPr>
        <w:t>ci lokalnego dziedzictwa kulturow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>ego i tradycji, aktywnych działań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>przyczyniają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>cych się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>do umocnienia tożsamoś</w:t>
      </w:r>
      <w:r>
        <w:rPr>
          <w:rFonts w:ascii="Times New Roman" w:hAnsi="Times New Roman" w:cs="Times New Roman"/>
          <w:color w:val="000000"/>
          <w:sz w:val="24"/>
          <w:szCs w:val="24"/>
        </w:rPr>
        <w:t>ci regionalnej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>, a takż</w:t>
      </w:r>
      <w:r>
        <w:rPr>
          <w:rFonts w:ascii="Times New Roman" w:hAnsi="Times New Roman" w:cs="Times New Roman"/>
          <w:color w:val="000000"/>
          <w:sz w:val="24"/>
          <w:szCs w:val="24"/>
        </w:rPr>
        <w:t>e kształtowanie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pozytywnego wizerunku regionu,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organizacja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 xml:space="preserve"> imprez kulturalnych dla mieszkań</w:t>
      </w:r>
      <w:r>
        <w:rPr>
          <w:rFonts w:ascii="Times New Roman" w:hAnsi="Times New Roman" w:cs="Times New Roman"/>
          <w:color w:val="000000"/>
          <w:sz w:val="24"/>
          <w:szCs w:val="24"/>
        </w:rPr>
        <w:t>ców Gminy,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orga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>nizacja imprez sportowych promujących Gminę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upowszechnianie kultury fizycznej i sportu,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organizacja imprez turystycznych i rekreacyjnych,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upowszechnianie turystyki poprzez oznakowanie tras turystycznych,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promocja walorów turystycznych i krajobrazowych Gminy w kraju i za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>granicą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412C3" w:rsidRDefault="00D412C3" w:rsidP="00053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organizacja letniego i zimowego</w:t>
      </w:r>
      <w:r w:rsidR="000538DF">
        <w:rPr>
          <w:rFonts w:ascii="Times New Roman" w:hAnsi="Times New Roman" w:cs="Times New Roman"/>
          <w:color w:val="000000"/>
          <w:sz w:val="24"/>
          <w:szCs w:val="24"/>
        </w:rPr>
        <w:t xml:space="preserve"> wypoczynku dla dzieci i młodzież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62A8" w:rsidRDefault="009362A8" w:rsidP="00053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8DF" w:rsidRDefault="000538DF" w:rsidP="00053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SPOSÓB REALIZACJI PROGRAMU I FORMY WSPÓŁPRACY</w:t>
      </w:r>
    </w:p>
    <w:p w:rsidR="002E11EC" w:rsidRDefault="002E11EC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2C3" w:rsidRDefault="002E11EC" w:rsidP="00FA56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Współpraca między Gminą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organizacjami będzie prowadzona w szczególnoś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poprzez:</w:t>
      </w:r>
    </w:p>
    <w:p w:rsidR="00D412C3" w:rsidRDefault="002E11EC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zlecanie realizacji zadań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publicznych na zasadach okreś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lonych w ustawie,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w ramach organizowanych otw</w:t>
      </w:r>
      <w:r>
        <w:rPr>
          <w:rFonts w:ascii="Times New Roman" w:hAnsi="Times New Roman" w:cs="Times New Roman"/>
          <w:color w:val="000000"/>
          <w:sz w:val="24"/>
          <w:szCs w:val="24"/>
        </w:rPr>
        <w:t>artych konkursów ofert, które może mieć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formy:</w:t>
      </w:r>
    </w:p>
    <w:p w:rsidR="009362A8" w:rsidRDefault="002E11EC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powierzania wykonywania zadań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publicznych wraz z udzieleniem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 xml:space="preserve">dotacji na finansowanie 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ich realizacji,</w:t>
      </w:r>
    </w:p>
    <w:p w:rsidR="00D412C3" w:rsidRDefault="002E11EC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wspierania wykonywania zadań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publicznych, wraz z udzieleniem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dotacji na dofinansowanie ich realizacji;</w:t>
      </w:r>
    </w:p>
    <w:p w:rsidR="00D412C3" w:rsidRDefault="002E11EC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zlecanie realizacji zadań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publicznych z pominię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ciem otwartego konkursu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ofert, zgodnie 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z przepisami okreś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lonymi w art. 19a ustawy;</w:t>
      </w:r>
    </w:p>
    <w:p w:rsidR="00D412C3" w:rsidRDefault="002E11EC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pomoc w działalnoś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ci merytorycznej,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4) tworzenie wspólnych zespołów o charakterze doradczo – inicjatywnym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1EC">
        <w:rPr>
          <w:rFonts w:ascii="Times New Roman" w:hAnsi="Times New Roman" w:cs="Times New Roman"/>
          <w:color w:val="000000"/>
          <w:sz w:val="24"/>
          <w:szCs w:val="24"/>
        </w:rPr>
        <w:t>złoż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onych 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z pr</w:t>
      </w:r>
      <w:r w:rsidR="003D1F3A">
        <w:rPr>
          <w:rFonts w:ascii="Times New Roman" w:hAnsi="Times New Roman" w:cs="Times New Roman"/>
          <w:color w:val="000000"/>
          <w:sz w:val="24"/>
          <w:szCs w:val="24"/>
        </w:rPr>
        <w:t>zedstawicieli organizacji pozarzą</w:t>
      </w:r>
      <w:r>
        <w:rPr>
          <w:rFonts w:ascii="Times New Roman" w:hAnsi="Times New Roman" w:cs="Times New Roman"/>
          <w:color w:val="000000"/>
          <w:sz w:val="24"/>
          <w:szCs w:val="24"/>
        </w:rPr>
        <w:t>dowych oraz przedstawicieli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Gminy.</w:t>
      </w:r>
    </w:p>
    <w:p w:rsidR="009362A8" w:rsidRDefault="009362A8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2E11EC" w:rsidP="00FA56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Gmina może zapewnić</w:t>
      </w:r>
      <w:r w:rsidR="00D412C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organizacjom pozarzą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dowym pomoc:</w:t>
      </w:r>
    </w:p>
    <w:p w:rsidR="00D412C3" w:rsidRDefault="002E11EC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w pozyskiwaniu środków z innych ź</w:t>
      </w:r>
      <w:r w:rsidR="003D1F3A">
        <w:rPr>
          <w:rFonts w:ascii="Times New Roman" w:hAnsi="Times New Roman" w:cs="Times New Roman"/>
          <w:color w:val="000000"/>
          <w:sz w:val="24"/>
          <w:szCs w:val="24"/>
        </w:rPr>
        <w:t>ródeł, poprzez informowanie o możliwoś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12C3">
        <w:rPr>
          <w:rFonts w:ascii="Times New Roman" w:hAnsi="Times New Roman" w:cs="Times New Roman"/>
          <w:color w:val="000000"/>
          <w:sz w:val="24"/>
          <w:szCs w:val="24"/>
        </w:rPr>
        <w:t>ich uzyskania;</w:t>
      </w:r>
    </w:p>
    <w:p w:rsidR="00D412C3" w:rsidRDefault="00D412C3" w:rsidP="003D1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w promowa</w:t>
      </w:r>
      <w:r w:rsidR="003D1F3A">
        <w:rPr>
          <w:rFonts w:ascii="Times New Roman" w:hAnsi="Times New Roman" w:cs="Times New Roman"/>
          <w:color w:val="000000"/>
          <w:sz w:val="24"/>
          <w:szCs w:val="24"/>
        </w:rPr>
        <w:t>niu działań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3D1F3A">
        <w:rPr>
          <w:rFonts w:ascii="Times New Roman" w:hAnsi="Times New Roman" w:cs="Times New Roman"/>
          <w:color w:val="000000"/>
          <w:sz w:val="24"/>
          <w:szCs w:val="24"/>
        </w:rPr>
        <w:t>organizacji pozarzą</w:t>
      </w:r>
      <w:r>
        <w:rPr>
          <w:rFonts w:ascii="Times New Roman" w:hAnsi="Times New Roman" w:cs="Times New Roman"/>
          <w:color w:val="000000"/>
          <w:sz w:val="24"/>
          <w:szCs w:val="24"/>
        </w:rPr>
        <w:t>dowych oraz wszelkich innych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F3A">
        <w:rPr>
          <w:rFonts w:ascii="Times New Roman" w:hAnsi="Times New Roman" w:cs="Times New Roman"/>
          <w:color w:val="000000"/>
          <w:sz w:val="24"/>
          <w:szCs w:val="24"/>
        </w:rPr>
        <w:t>działań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3D1F3A">
        <w:rPr>
          <w:rFonts w:ascii="Times New Roman" w:hAnsi="Times New Roman" w:cs="Times New Roman"/>
          <w:color w:val="000000"/>
          <w:sz w:val="24"/>
          <w:szCs w:val="24"/>
        </w:rPr>
        <w:t>społecznych służą</w:t>
      </w:r>
      <w:r>
        <w:rPr>
          <w:rFonts w:ascii="Times New Roman" w:hAnsi="Times New Roman" w:cs="Times New Roman"/>
          <w:color w:val="000000"/>
          <w:sz w:val="24"/>
          <w:szCs w:val="24"/>
        </w:rPr>
        <w:t>cyc</w:t>
      </w:r>
      <w:r w:rsidR="003D1F3A">
        <w:rPr>
          <w:rFonts w:ascii="Times New Roman" w:hAnsi="Times New Roman" w:cs="Times New Roman"/>
          <w:color w:val="000000"/>
          <w:sz w:val="24"/>
          <w:szCs w:val="24"/>
        </w:rPr>
        <w:t>h realizacji projektów poprawiających jakość życia mieszkańców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62A8" w:rsidRDefault="009362A8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C3" w:rsidRDefault="00D412C3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</w:t>
      </w:r>
      <w:r w:rsidR="00A96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REALIZACJI PROGRAMU</w:t>
      </w:r>
    </w:p>
    <w:p w:rsidR="00A96047" w:rsidRDefault="00A96047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6047" w:rsidRDefault="00A96047" w:rsidP="00936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Roczny program współpracy Gminy z </w:t>
      </w:r>
      <w:r w:rsidR="00FA563D">
        <w:rPr>
          <w:rFonts w:ascii="Times New Roman" w:hAnsi="Times New Roman" w:cs="Times New Roman"/>
          <w:color w:val="000000"/>
          <w:sz w:val="24"/>
          <w:szCs w:val="24"/>
        </w:rPr>
        <w:t>organizacjami pozarządowymi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obejmuje rok kalendarzowy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tym samym rok budżetowy 2012.</w:t>
      </w:r>
    </w:p>
    <w:p w:rsidR="00A96047" w:rsidRDefault="00A96047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6047" w:rsidRDefault="00A96047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6047" w:rsidRDefault="00A96047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6047" w:rsidRDefault="00A96047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WYSOKOŚĆ ŚRODKÓW PRZEZNACZONYCH NA REALIZACJĘ PROGRAMU</w:t>
      </w:r>
    </w:p>
    <w:p w:rsidR="00A96047" w:rsidRDefault="00A96047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6047" w:rsidRDefault="00A96047" w:rsidP="00936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Wysokość środków na realizację zadań publicznych określa Rada Gminy </w:t>
      </w:r>
      <w:r w:rsidR="009362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 uchwale budżetowej.</w:t>
      </w:r>
    </w:p>
    <w:p w:rsidR="00A96047" w:rsidRDefault="00A96047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62A8" w:rsidRDefault="009362A8" w:rsidP="00C0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6047" w:rsidRDefault="00A96047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SPOSÓB OCENY REALIZACJI PROGRAMU</w:t>
      </w:r>
    </w:p>
    <w:p w:rsidR="00A96047" w:rsidRDefault="00A96047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6047" w:rsidRDefault="00A96047" w:rsidP="00936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Gmina podczas trwania realizacji programu sprawuje kontrolę prawidłowości wykonywania zadania poprzez podmioty programu, w tym wydatkowania przekazanych im środków finansowych, poprzez kontrolę instytucjonalną lub kontrolę finansową. Kontrola może być przeprowadzona w toku realizacji zadania oraz po jego zakończeniu. W ramach kontroli upoważnieni pracownicy Urzędu Gminy mogą badać dokumenty i inne nośniki informacji, które mają lub mogą mieć znaczenie dla oceny prawidłowości wykonywania zadania oraz żądać udzielenia ustnie lub na piśmie informacji dotyczących wykonania zadania w terminie określonym przez kontrolującego. </w:t>
      </w:r>
    </w:p>
    <w:p w:rsidR="00A96047" w:rsidRDefault="00A96047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przeprowadzonej kontroli upoważnieni pracownicy Urzędu Gminy sporządzają protokół, który przekazują </w:t>
      </w:r>
      <w:r w:rsidR="00FA563D">
        <w:rPr>
          <w:rFonts w:ascii="Times New Roman" w:hAnsi="Times New Roman" w:cs="Times New Roman"/>
          <w:color w:val="000000"/>
          <w:sz w:val="24"/>
          <w:szCs w:val="24"/>
        </w:rPr>
        <w:t>organizacjom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Od przedstawionych w protokole wniosków lub zaleceń pokontrolnych </w:t>
      </w:r>
      <w:r w:rsidR="00FA563D">
        <w:rPr>
          <w:rFonts w:ascii="Times New Roman" w:hAnsi="Times New Roman" w:cs="Times New Roman"/>
          <w:color w:val="000000"/>
          <w:sz w:val="24"/>
          <w:szCs w:val="24"/>
        </w:rPr>
        <w:t>organizacje mogą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się odwołać do Wójta Gminy w terminie 14 dni od dnia otrzymania protokołu. Wójt w terminie 14 dni od wniesienia odwołania przez podmiot programu w sprawie wniosków lub zaleceń pokontrolnych, może orzec o uchyleniu albo utrzymać w mocy w/w. Wniesienie odwołania wstrzymuje obowiązek podporządkowania się zaleceniom lub wnioskom pokontrolnym.</w:t>
      </w:r>
    </w:p>
    <w:p w:rsidR="00A96047" w:rsidRDefault="00FA563D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Organizacje są zobowiązane</w:t>
      </w:r>
      <w:r w:rsidR="00A96047">
        <w:rPr>
          <w:rFonts w:ascii="Times New Roman" w:hAnsi="Times New Roman" w:cs="Times New Roman"/>
          <w:color w:val="000000"/>
          <w:sz w:val="24"/>
          <w:szCs w:val="24"/>
        </w:rPr>
        <w:t xml:space="preserve"> do prowadzenia stosownej dokumentacji finansowo-księgowej środków finansowych otrzymanych na realizację zadania w sposób umożliwiający identyfikację poszczególnych operacji księgowych.</w:t>
      </w:r>
    </w:p>
    <w:p w:rsidR="00A96047" w:rsidRDefault="00A96047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Gmina Markowa na podstawie złożonych sprawozdań z realizacji zadania ocenia stopień realizacji programu.</w:t>
      </w:r>
    </w:p>
    <w:p w:rsidR="00FA563D" w:rsidRDefault="00FA563D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3B58" w:rsidRDefault="00293B58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3B58" w:rsidRDefault="00293B58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96047" w:rsidRDefault="00A96047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6047" w:rsidRDefault="00A96047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VIII. POSTANOWIENIA KOŃCOWE</w:t>
      </w:r>
    </w:p>
    <w:p w:rsidR="00A96047" w:rsidRDefault="00A96047" w:rsidP="00A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6047" w:rsidRPr="00A96047" w:rsidRDefault="00A96047" w:rsidP="00A960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6"/>
          <w:szCs w:val="24"/>
        </w:rPr>
      </w:pPr>
      <w:r w:rsidRPr="00A96047">
        <w:rPr>
          <w:rFonts w:ascii="Times New Roman" w:hAnsi="Times New Roman" w:cs="Times New Roman"/>
          <w:color w:val="000000"/>
          <w:sz w:val="24"/>
          <w:szCs w:val="24"/>
        </w:rPr>
        <w:t xml:space="preserve">Dofinansowanie </w:t>
      </w:r>
      <w:r>
        <w:rPr>
          <w:rFonts w:ascii="Times New Roman" w:hAnsi="Times New Roman" w:cs="Times New Roman"/>
          <w:color w:val="000000"/>
          <w:sz w:val="24"/>
          <w:szCs w:val="24"/>
        </w:rPr>
        <w:t>realizacji zadań publicznych prowadzonych przez podmioty programu przyznawane jest po uchwale budżetu Gminy.</w:t>
      </w:r>
    </w:p>
    <w:p w:rsidR="00A96047" w:rsidRPr="00A96047" w:rsidRDefault="00A96047" w:rsidP="00A960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Warunkiem zlecenia przez Gminę organizacjom zadań publicznych oraz przekazania środków z budżetu na jego realizację jest zawarcie pisemnej umowy pod rygorem nieważności. </w:t>
      </w:r>
    </w:p>
    <w:p w:rsidR="00A96047" w:rsidRPr="00A96047" w:rsidRDefault="00A96047" w:rsidP="00A960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Dotacje przyznane na realizację zadań nie mogą być wykorzystane na:</w:t>
      </w:r>
    </w:p>
    <w:p w:rsidR="00A96047" w:rsidRPr="00A96047" w:rsidRDefault="00A96047" w:rsidP="00A9604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budowę i zakup budynków, zakup gruntów oraz prowadzenie działalności gospodarczej;</w:t>
      </w:r>
    </w:p>
    <w:p w:rsidR="00A96047" w:rsidRPr="00A96047" w:rsidRDefault="00A96047" w:rsidP="00A9604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pokrywanie deficytu działalności organizacji;</w:t>
      </w:r>
    </w:p>
    <w:p w:rsidR="00A96047" w:rsidRPr="00A96047" w:rsidRDefault="00A96047" w:rsidP="00A9604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wsteczne finansowanie projektów;</w:t>
      </w:r>
    </w:p>
    <w:p w:rsidR="00A96047" w:rsidRPr="00A96047" w:rsidRDefault="00A96047" w:rsidP="00A9604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wynagrodzenie osób, których praca nie jest związana z realizacją zadania;</w:t>
      </w:r>
    </w:p>
    <w:p w:rsidR="00A96047" w:rsidRPr="00A96047" w:rsidRDefault="00A96047" w:rsidP="00A9604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wydatki inwestycyjne.</w:t>
      </w:r>
    </w:p>
    <w:p w:rsidR="00A96047" w:rsidRPr="00A96047" w:rsidRDefault="00A96047" w:rsidP="00A960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Organizacje mogą z własnej inicjatywy złożyć wniosek o realizację zadania publicznego, także takiego, które jest realizowane dotychczas w inny sposób, w tym przez organy administracji publicznej.</w:t>
      </w:r>
    </w:p>
    <w:p w:rsidR="00A96047" w:rsidRPr="00A96047" w:rsidRDefault="00A96047" w:rsidP="00A96047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NewRoman,Bold" w:hAnsi="TimesNewRoman,Bold" w:cs="TimesNewRoman,Bold"/>
          <w:bCs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A96047" w:rsidRPr="00A96047" w:rsidSect="00A5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09C"/>
    <w:multiLevelType w:val="hybridMultilevel"/>
    <w:tmpl w:val="720A8CF4"/>
    <w:lvl w:ilvl="0" w:tplc="A9E2D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765262"/>
    <w:multiLevelType w:val="hybridMultilevel"/>
    <w:tmpl w:val="6E4AAEE8"/>
    <w:lvl w:ilvl="0" w:tplc="D6669F3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124275"/>
    <w:multiLevelType w:val="hybridMultilevel"/>
    <w:tmpl w:val="4656B0AA"/>
    <w:lvl w:ilvl="0" w:tplc="05DABE2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1B704F"/>
    <w:multiLevelType w:val="hybridMultilevel"/>
    <w:tmpl w:val="AE463A7C"/>
    <w:lvl w:ilvl="0" w:tplc="BD7255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12C3"/>
    <w:rsid w:val="000538DF"/>
    <w:rsid w:val="00170AEB"/>
    <w:rsid w:val="00293B58"/>
    <w:rsid w:val="002E11EC"/>
    <w:rsid w:val="002F4193"/>
    <w:rsid w:val="002F6029"/>
    <w:rsid w:val="003D1F3A"/>
    <w:rsid w:val="00665D54"/>
    <w:rsid w:val="007B4614"/>
    <w:rsid w:val="008C585B"/>
    <w:rsid w:val="009362A8"/>
    <w:rsid w:val="009860E4"/>
    <w:rsid w:val="00A555F6"/>
    <w:rsid w:val="00A96047"/>
    <w:rsid w:val="00C07255"/>
    <w:rsid w:val="00D412C3"/>
    <w:rsid w:val="00F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1273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MARKOWA</dc:creator>
  <cp:keywords/>
  <dc:description/>
  <cp:lastModifiedBy>Wójt</cp:lastModifiedBy>
  <cp:revision>3</cp:revision>
  <dcterms:created xsi:type="dcterms:W3CDTF">2011-09-12T05:54:00Z</dcterms:created>
  <dcterms:modified xsi:type="dcterms:W3CDTF">2011-09-13T09:40:00Z</dcterms:modified>
</cp:coreProperties>
</file>